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D27" w:rsidRPr="000744C7" w:rsidRDefault="00744D27" w:rsidP="000B7710">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744D27" w:rsidRPr="000744C7" w:rsidRDefault="00744D27" w:rsidP="000B7710">
      <w:pPr>
        <w:keepNext/>
        <w:ind w:left="-142"/>
        <w:jc w:val="center"/>
        <w:rPr>
          <w:sz w:val="28"/>
          <w:szCs w:val="29"/>
          <w:lang w:val="uk-UA"/>
        </w:rPr>
      </w:pPr>
    </w:p>
    <w:p w:rsidR="00744D27" w:rsidRPr="000744C7" w:rsidRDefault="00744D27" w:rsidP="000B7710">
      <w:pPr>
        <w:keepNext/>
        <w:jc w:val="center"/>
        <w:rPr>
          <w:sz w:val="32"/>
          <w:szCs w:val="32"/>
          <w:lang w:val="uk-UA"/>
        </w:rPr>
      </w:pPr>
      <w:r w:rsidRPr="000744C7">
        <w:rPr>
          <w:sz w:val="32"/>
          <w:szCs w:val="32"/>
          <w:lang w:val="uk-UA"/>
        </w:rPr>
        <w:t>ДНІПРОПЕТРОВСЬКА ОБЛАСНА ДЕРЖАВНА АДМІНІСТРАЦІЯ</w:t>
      </w:r>
    </w:p>
    <w:p w:rsidR="00744D27" w:rsidRPr="000744C7" w:rsidRDefault="00744D27" w:rsidP="000B7710">
      <w:pPr>
        <w:keepNext/>
        <w:jc w:val="center"/>
        <w:rPr>
          <w:rFonts w:eastAsia="Calibri"/>
          <w:b/>
          <w:sz w:val="28"/>
          <w:szCs w:val="28"/>
          <w:lang w:val="uk-UA"/>
        </w:rPr>
      </w:pPr>
    </w:p>
    <w:p w:rsidR="00744D27" w:rsidRPr="000744C7" w:rsidRDefault="00744D27" w:rsidP="000B7710">
      <w:pPr>
        <w:keepNext/>
        <w:jc w:val="center"/>
        <w:rPr>
          <w:rFonts w:eastAsia="Calibri"/>
          <w:sz w:val="32"/>
          <w:szCs w:val="32"/>
          <w:lang w:val="uk-UA"/>
        </w:rPr>
      </w:pPr>
      <w:r w:rsidRPr="000744C7">
        <w:rPr>
          <w:rFonts w:eastAsia="Calibri"/>
          <w:sz w:val="32"/>
          <w:szCs w:val="32"/>
          <w:lang w:val="uk-UA"/>
        </w:rPr>
        <w:t>ДЕПАРТАМЕНТ ОХОРОНИ ЗДОРОВ’Я</w:t>
      </w:r>
    </w:p>
    <w:p w:rsidR="00744D27" w:rsidRPr="000744C7" w:rsidRDefault="00744D27" w:rsidP="000B7710">
      <w:pPr>
        <w:keepNext/>
        <w:jc w:val="center"/>
        <w:rPr>
          <w:rFonts w:eastAsia="Calibri"/>
          <w:b/>
          <w:sz w:val="50"/>
          <w:szCs w:val="50"/>
          <w:lang w:val="uk-UA" w:eastAsia="en-US"/>
        </w:rPr>
      </w:pPr>
    </w:p>
    <w:p w:rsidR="00744D27" w:rsidRPr="000744C7" w:rsidRDefault="00744D27" w:rsidP="000B7710">
      <w:pPr>
        <w:keepNext/>
        <w:jc w:val="center"/>
        <w:rPr>
          <w:b/>
          <w:spacing w:val="120"/>
          <w:sz w:val="40"/>
          <w:szCs w:val="40"/>
          <w:lang w:val="uk-UA"/>
        </w:rPr>
      </w:pPr>
      <w:r w:rsidRPr="000744C7">
        <w:rPr>
          <w:b/>
          <w:spacing w:val="120"/>
          <w:sz w:val="40"/>
          <w:szCs w:val="40"/>
          <w:lang w:val="uk-UA"/>
        </w:rPr>
        <w:t>НАКАЗ</w:t>
      </w:r>
    </w:p>
    <w:p w:rsidR="00744D27" w:rsidRPr="000744C7" w:rsidRDefault="00744D27" w:rsidP="000B7710">
      <w:pPr>
        <w:rPr>
          <w:sz w:val="28"/>
          <w:szCs w:val="28"/>
          <w:lang w:val="uk-UA"/>
        </w:rPr>
      </w:pPr>
    </w:p>
    <w:tbl>
      <w:tblPr>
        <w:tblW w:w="0" w:type="auto"/>
        <w:tblLook w:val="01E0" w:firstRow="1" w:lastRow="1" w:firstColumn="1" w:lastColumn="1" w:noHBand="0" w:noVBand="0"/>
      </w:tblPr>
      <w:tblGrid>
        <w:gridCol w:w="3286"/>
        <w:gridCol w:w="3311"/>
        <w:gridCol w:w="3257"/>
      </w:tblGrid>
      <w:tr w:rsidR="00744D27" w:rsidRPr="000744C7" w:rsidTr="00E427E5">
        <w:trPr>
          <w:trHeight w:val="551"/>
        </w:trPr>
        <w:tc>
          <w:tcPr>
            <w:tcW w:w="3286" w:type="dxa"/>
            <w:shd w:val="clear" w:color="auto" w:fill="auto"/>
          </w:tcPr>
          <w:p w:rsidR="00744D27" w:rsidRPr="00107397" w:rsidRDefault="00107397" w:rsidP="000B7710">
            <w:pPr>
              <w:jc w:val="center"/>
              <w:rPr>
                <w:rFonts w:eastAsia="Calibri"/>
                <w:sz w:val="28"/>
                <w:szCs w:val="28"/>
                <w:u w:val="single"/>
                <w:lang w:val="uk-UA" w:eastAsia="en-US"/>
              </w:rPr>
            </w:pPr>
            <w:r>
              <w:rPr>
                <w:rFonts w:eastAsia="Calibri"/>
                <w:sz w:val="28"/>
                <w:szCs w:val="28"/>
                <w:u w:val="single"/>
                <w:lang w:val="uk-UA" w:eastAsia="en-US"/>
              </w:rPr>
              <w:t>21.08.2018</w:t>
            </w:r>
          </w:p>
        </w:tc>
        <w:tc>
          <w:tcPr>
            <w:tcW w:w="3311" w:type="dxa"/>
            <w:shd w:val="clear" w:color="auto" w:fill="auto"/>
          </w:tcPr>
          <w:p w:rsidR="00744D27" w:rsidRPr="003055F2" w:rsidRDefault="00744D27" w:rsidP="000B7710">
            <w:pPr>
              <w:jc w:val="center"/>
              <w:rPr>
                <w:rFonts w:eastAsia="Calibri"/>
                <w:sz w:val="26"/>
                <w:szCs w:val="26"/>
                <w:lang w:val="uk-UA" w:eastAsia="en-US"/>
              </w:rPr>
            </w:pPr>
            <w:r w:rsidRPr="003055F2">
              <w:rPr>
                <w:sz w:val="26"/>
                <w:szCs w:val="26"/>
                <w:lang w:val="uk-UA"/>
              </w:rPr>
              <w:t>м. Дніпро</w:t>
            </w:r>
          </w:p>
        </w:tc>
        <w:tc>
          <w:tcPr>
            <w:tcW w:w="3257" w:type="dxa"/>
            <w:shd w:val="clear" w:color="auto" w:fill="auto"/>
          </w:tcPr>
          <w:p w:rsidR="00744D27" w:rsidRPr="00107397" w:rsidRDefault="00B5739F" w:rsidP="00107397">
            <w:pPr>
              <w:jc w:val="center"/>
              <w:rPr>
                <w:rFonts w:eastAsia="Calibri"/>
                <w:sz w:val="28"/>
                <w:szCs w:val="28"/>
                <w:lang w:val="uk-UA" w:eastAsia="en-US"/>
              </w:rPr>
            </w:pPr>
            <w:r w:rsidRPr="003838B6">
              <w:rPr>
                <w:rFonts w:eastAsia="Calibri"/>
                <w:sz w:val="28"/>
                <w:szCs w:val="28"/>
                <w:lang w:val="uk-UA" w:eastAsia="en-US"/>
              </w:rPr>
              <w:t>№</w:t>
            </w:r>
            <w:r w:rsidR="003A7B3B" w:rsidRPr="003838B6">
              <w:rPr>
                <w:rFonts w:eastAsia="Calibri"/>
                <w:sz w:val="28"/>
                <w:szCs w:val="28"/>
                <w:lang w:val="uk-UA" w:eastAsia="en-US"/>
              </w:rPr>
              <w:t xml:space="preserve"> </w:t>
            </w:r>
            <w:r w:rsidR="00107397">
              <w:rPr>
                <w:rFonts w:eastAsia="Calibri"/>
                <w:sz w:val="28"/>
                <w:szCs w:val="28"/>
                <w:u w:val="single"/>
                <w:lang w:val="uk-UA" w:eastAsia="en-US"/>
              </w:rPr>
              <w:t>1488/0/197-18</w:t>
            </w:r>
            <w:bookmarkStart w:id="0" w:name="_GoBack"/>
            <w:bookmarkEnd w:id="0"/>
          </w:p>
        </w:tc>
      </w:tr>
    </w:tbl>
    <w:p w:rsidR="00744D27" w:rsidRPr="00C14189" w:rsidRDefault="00744D27" w:rsidP="000B7710">
      <w:pPr>
        <w:rPr>
          <w:sz w:val="28"/>
          <w:szCs w:val="28"/>
          <w:lang w:val="uk-UA"/>
        </w:rPr>
      </w:pPr>
      <w:r w:rsidRPr="00C14189">
        <w:rPr>
          <w:sz w:val="28"/>
          <w:szCs w:val="28"/>
          <w:lang w:val="uk-UA"/>
        </w:rPr>
        <w:t xml:space="preserve">⌐                     </w:t>
      </w:r>
      <w:r>
        <w:rPr>
          <w:sz w:val="28"/>
          <w:szCs w:val="28"/>
          <w:lang w:val="uk-UA"/>
        </w:rPr>
        <w:t xml:space="preserve">    </w:t>
      </w:r>
      <w:r w:rsidRPr="00C14189">
        <w:rPr>
          <w:sz w:val="28"/>
          <w:szCs w:val="28"/>
          <w:lang w:val="uk-UA"/>
        </w:rPr>
        <w:t xml:space="preserve">                              ¬</w:t>
      </w:r>
    </w:p>
    <w:p w:rsidR="00744D27" w:rsidRPr="00302BE5" w:rsidRDefault="00744D27" w:rsidP="000B7710">
      <w:pPr>
        <w:jc w:val="both"/>
        <w:rPr>
          <w:sz w:val="28"/>
          <w:szCs w:val="28"/>
          <w:lang w:val="uk-UA"/>
        </w:rPr>
      </w:pPr>
      <w:r>
        <w:rPr>
          <w:sz w:val="28"/>
          <w:szCs w:val="28"/>
          <w:lang w:val="uk-UA"/>
        </w:rPr>
        <w:t xml:space="preserve">Про </w:t>
      </w:r>
      <w:r w:rsidR="00A44661">
        <w:rPr>
          <w:sz w:val="28"/>
          <w:szCs w:val="28"/>
          <w:lang w:val="uk-UA"/>
        </w:rPr>
        <w:t>пере</w:t>
      </w:r>
      <w:r>
        <w:rPr>
          <w:sz w:val="28"/>
          <w:szCs w:val="28"/>
          <w:lang w:val="uk-UA"/>
        </w:rPr>
        <w:t xml:space="preserve">розподіл </w:t>
      </w:r>
      <w:r w:rsidR="00A44661">
        <w:rPr>
          <w:sz w:val="28"/>
          <w:szCs w:val="28"/>
          <w:lang w:val="uk-UA"/>
        </w:rPr>
        <w:t>медичних виробів</w:t>
      </w:r>
    </w:p>
    <w:p w:rsidR="003A7B3B" w:rsidRDefault="00744D27" w:rsidP="000B7710">
      <w:pPr>
        <w:jc w:val="both"/>
        <w:rPr>
          <w:sz w:val="28"/>
          <w:szCs w:val="28"/>
          <w:lang w:val="uk-UA"/>
        </w:rPr>
      </w:pPr>
      <w:r>
        <w:rPr>
          <w:sz w:val="28"/>
          <w:szCs w:val="28"/>
          <w:lang w:val="uk-UA"/>
        </w:rPr>
        <w:t xml:space="preserve">для </w:t>
      </w:r>
      <w:r w:rsidR="003A7B3B">
        <w:rPr>
          <w:sz w:val="28"/>
          <w:szCs w:val="28"/>
          <w:lang w:val="uk-UA"/>
        </w:rPr>
        <w:t xml:space="preserve">забезпечення розвитку донорства </w:t>
      </w:r>
    </w:p>
    <w:p w:rsidR="00744D27" w:rsidRDefault="003A7B3B" w:rsidP="000B7710">
      <w:pPr>
        <w:jc w:val="both"/>
        <w:rPr>
          <w:sz w:val="28"/>
          <w:szCs w:val="28"/>
          <w:lang w:val="uk-UA"/>
        </w:rPr>
      </w:pPr>
      <w:r>
        <w:rPr>
          <w:sz w:val="28"/>
          <w:szCs w:val="28"/>
          <w:lang w:val="uk-UA"/>
        </w:rPr>
        <w:t>крові та її компонентів</w:t>
      </w:r>
      <w:r w:rsidR="00A44661">
        <w:rPr>
          <w:sz w:val="28"/>
          <w:szCs w:val="28"/>
          <w:lang w:val="uk-UA"/>
        </w:rPr>
        <w:t>, закуплених за кошти</w:t>
      </w:r>
    </w:p>
    <w:p w:rsidR="00A44661" w:rsidRDefault="00A44661" w:rsidP="000B7710">
      <w:pPr>
        <w:jc w:val="both"/>
        <w:rPr>
          <w:sz w:val="28"/>
          <w:szCs w:val="28"/>
          <w:lang w:val="uk-UA"/>
        </w:rPr>
      </w:pPr>
      <w:r>
        <w:rPr>
          <w:sz w:val="28"/>
          <w:szCs w:val="28"/>
          <w:lang w:val="uk-UA"/>
        </w:rPr>
        <w:t>Державного бюджету України на 2016 рік</w:t>
      </w:r>
    </w:p>
    <w:p w:rsidR="00744D27" w:rsidRPr="000744C7" w:rsidRDefault="00744D27" w:rsidP="000B7710">
      <w:pPr>
        <w:jc w:val="both"/>
        <w:rPr>
          <w:sz w:val="28"/>
          <w:szCs w:val="28"/>
          <w:lang w:val="uk-UA"/>
        </w:rPr>
      </w:pPr>
    </w:p>
    <w:p w:rsidR="00744D27" w:rsidRPr="000744C7" w:rsidRDefault="00744D27" w:rsidP="000B7710">
      <w:pPr>
        <w:jc w:val="both"/>
        <w:rPr>
          <w:sz w:val="28"/>
          <w:szCs w:val="28"/>
          <w:lang w:val="uk-UA"/>
        </w:rPr>
      </w:pPr>
      <w:r w:rsidRPr="000744C7">
        <w:rPr>
          <w:lang w:val="uk-UA"/>
        </w:rPr>
        <w:tab/>
      </w:r>
      <w:r w:rsidRPr="000744C7">
        <w:rPr>
          <w:sz w:val="28"/>
          <w:szCs w:val="28"/>
          <w:lang w:val="uk-UA"/>
        </w:rPr>
        <w:t>На виконання наказ</w:t>
      </w:r>
      <w:r>
        <w:rPr>
          <w:sz w:val="28"/>
          <w:szCs w:val="28"/>
          <w:lang w:val="uk-UA"/>
        </w:rPr>
        <w:t xml:space="preserve">у </w:t>
      </w:r>
      <w:r w:rsidRPr="000744C7">
        <w:rPr>
          <w:sz w:val="28"/>
          <w:szCs w:val="28"/>
          <w:lang w:val="uk-UA"/>
        </w:rPr>
        <w:t>Міністерства охорони здоров’я України від</w:t>
      </w:r>
      <w:r>
        <w:rPr>
          <w:sz w:val="28"/>
          <w:szCs w:val="28"/>
          <w:lang w:val="uk-UA"/>
        </w:rPr>
        <w:t xml:space="preserve"> </w:t>
      </w:r>
      <w:r w:rsidRPr="000744C7">
        <w:rPr>
          <w:sz w:val="28"/>
          <w:szCs w:val="28"/>
          <w:lang w:val="uk-UA"/>
        </w:rPr>
        <w:t xml:space="preserve"> </w:t>
      </w:r>
      <w:r>
        <w:rPr>
          <w:sz w:val="28"/>
          <w:szCs w:val="28"/>
          <w:lang w:val="uk-UA"/>
        </w:rPr>
        <w:t xml:space="preserve">                       </w:t>
      </w:r>
      <w:r w:rsidR="00A44661">
        <w:rPr>
          <w:sz w:val="28"/>
          <w:szCs w:val="28"/>
          <w:lang w:val="uk-UA"/>
        </w:rPr>
        <w:t>15 серпня 2018</w:t>
      </w:r>
      <w:r>
        <w:rPr>
          <w:sz w:val="28"/>
          <w:szCs w:val="28"/>
          <w:lang w:val="uk-UA"/>
        </w:rPr>
        <w:t xml:space="preserve"> року</w:t>
      </w:r>
      <w:r w:rsidRPr="000744C7">
        <w:rPr>
          <w:sz w:val="28"/>
          <w:szCs w:val="28"/>
          <w:lang w:val="uk-UA"/>
        </w:rPr>
        <w:t xml:space="preserve"> №</w:t>
      </w:r>
      <w:r>
        <w:rPr>
          <w:sz w:val="28"/>
          <w:szCs w:val="28"/>
          <w:lang w:val="uk-UA"/>
        </w:rPr>
        <w:t> </w:t>
      </w:r>
      <w:r w:rsidR="00A44661">
        <w:rPr>
          <w:sz w:val="28"/>
          <w:szCs w:val="28"/>
          <w:lang w:val="uk-UA"/>
        </w:rPr>
        <w:t>1496</w:t>
      </w:r>
      <w:r w:rsidRPr="000744C7">
        <w:rPr>
          <w:sz w:val="28"/>
          <w:szCs w:val="28"/>
          <w:lang w:val="uk-UA"/>
        </w:rPr>
        <w:t xml:space="preserve"> </w:t>
      </w:r>
      <w:r>
        <w:rPr>
          <w:sz w:val="28"/>
          <w:szCs w:val="28"/>
          <w:lang w:val="uk-UA"/>
        </w:rPr>
        <w:t>«</w:t>
      </w:r>
      <w:r w:rsidRPr="00DD2D95">
        <w:rPr>
          <w:sz w:val="28"/>
          <w:szCs w:val="28"/>
          <w:lang w:val="uk-UA"/>
        </w:rPr>
        <w:t xml:space="preserve">Про </w:t>
      </w:r>
      <w:r w:rsidR="006F24C6">
        <w:rPr>
          <w:sz w:val="28"/>
          <w:szCs w:val="28"/>
          <w:lang w:val="uk-UA"/>
        </w:rPr>
        <w:t xml:space="preserve">внесення змін до </w:t>
      </w:r>
      <w:r w:rsidR="00A44661">
        <w:rPr>
          <w:sz w:val="28"/>
          <w:szCs w:val="28"/>
          <w:lang w:val="uk-UA"/>
        </w:rPr>
        <w:t>Р</w:t>
      </w:r>
      <w:r w:rsidR="006F24C6">
        <w:rPr>
          <w:sz w:val="28"/>
          <w:szCs w:val="28"/>
          <w:lang w:val="uk-UA"/>
        </w:rPr>
        <w:t xml:space="preserve">озподілу </w:t>
      </w:r>
      <w:r w:rsidR="00A44661">
        <w:rPr>
          <w:sz w:val="28"/>
          <w:szCs w:val="28"/>
          <w:lang w:val="uk-UA"/>
        </w:rPr>
        <w:t xml:space="preserve">медичних виробів </w:t>
      </w:r>
      <w:r w:rsidR="006F24C6">
        <w:rPr>
          <w:sz w:val="28"/>
          <w:szCs w:val="28"/>
          <w:lang w:val="uk-UA"/>
        </w:rPr>
        <w:t xml:space="preserve"> для </w:t>
      </w:r>
      <w:r w:rsidR="00A44661">
        <w:rPr>
          <w:sz w:val="28"/>
          <w:szCs w:val="28"/>
          <w:lang w:val="uk-UA"/>
        </w:rPr>
        <w:t>забезпечення розвитку донорства крові та її компонентів</w:t>
      </w:r>
      <w:r w:rsidR="006F24C6">
        <w:rPr>
          <w:sz w:val="28"/>
          <w:szCs w:val="28"/>
          <w:lang w:val="uk-UA"/>
        </w:rPr>
        <w:t>,</w:t>
      </w:r>
      <w:r w:rsidR="003A7B3B">
        <w:rPr>
          <w:sz w:val="28"/>
          <w:szCs w:val="28"/>
          <w:lang w:val="uk-UA"/>
        </w:rPr>
        <w:t xml:space="preserve"> </w:t>
      </w:r>
      <w:r w:rsidR="00A963AE">
        <w:rPr>
          <w:sz w:val="28"/>
          <w:szCs w:val="28"/>
          <w:lang w:val="uk-UA"/>
        </w:rPr>
        <w:t>закуплен</w:t>
      </w:r>
      <w:r w:rsidR="006F24C6">
        <w:rPr>
          <w:sz w:val="28"/>
          <w:szCs w:val="28"/>
          <w:lang w:val="uk-UA"/>
        </w:rPr>
        <w:t xml:space="preserve">их </w:t>
      </w:r>
      <w:r w:rsidR="00A963AE">
        <w:rPr>
          <w:sz w:val="28"/>
          <w:szCs w:val="28"/>
          <w:lang w:val="uk-UA"/>
        </w:rPr>
        <w:t>за кошти Державного бюджету України на 201</w:t>
      </w:r>
      <w:r w:rsidR="00A44661">
        <w:rPr>
          <w:sz w:val="28"/>
          <w:szCs w:val="28"/>
          <w:lang w:val="uk-UA"/>
        </w:rPr>
        <w:t>6</w:t>
      </w:r>
      <w:r w:rsidR="00A963AE">
        <w:rPr>
          <w:sz w:val="28"/>
          <w:szCs w:val="28"/>
          <w:lang w:val="uk-UA"/>
        </w:rPr>
        <w:t xml:space="preserve"> рік</w:t>
      </w:r>
      <w:r w:rsidR="006F24C6">
        <w:rPr>
          <w:sz w:val="28"/>
          <w:szCs w:val="28"/>
          <w:lang w:val="uk-UA"/>
        </w:rPr>
        <w:t xml:space="preserve">, затвердженого наказом Міністерства охорони </w:t>
      </w:r>
      <w:r w:rsidR="008C758A">
        <w:rPr>
          <w:sz w:val="28"/>
          <w:szCs w:val="28"/>
          <w:lang w:val="uk-UA"/>
        </w:rPr>
        <w:t>здоров’я</w:t>
      </w:r>
      <w:r w:rsidR="006F24C6">
        <w:rPr>
          <w:sz w:val="28"/>
          <w:szCs w:val="28"/>
          <w:lang w:val="uk-UA"/>
        </w:rPr>
        <w:t xml:space="preserve"> України </w:t>
      </w:r>
      <w:r w:rsidR="00A44661">
        <w:rPr>
          <w:sz w:val="28"/>
          <w:szCs w:val="28"/>
          <w:lang w:val="uk-UA"/>
        </w:rPr>
        <w:t>від 14 травня 2018 року</w:t>
      </w:r>
      <w:r w:rsidR="00A44661">
        <w:rPr>
          <w:sz w:val="28"/>
          <w:szCs w:val="28"/>
          <w:lang w:val="uk-UA"/>
        </w:rPr>
        <w:br/>
      </w:r>
      <w:r w:rsidR="006F24C6">
        <w:rPr>
          <w:sz w:val="28"/>
          <w:szCs w:val="28"/>
          <w:lang w:val="uk-UA"/>
        </w:rPr>
        <w:t xml:space="preserve">№ </w:t>
      </w:r>
      <w:r w:rsidR="00A44661">
        <w:rPr>
          <w:sz w:val="28"/>
          <w:szCs w:val="28"/>
          <w:lang w:val="uk-UA"/>
        </w:rPr>
        <w:t>916</w:t>
      </w:r>
      <w:r w:rsidR="00A963AE">
        <w:rPr>
          <w:sz w:val="28"/>
          <w:szCs w:val="28"/>
          <w:lang w:val="uk-UA"/>
        </w:rPr>
        <w:t>»</w:t>
      </w:r>
      <w:r w:rsidRPr="00DD2D95">
        <w:rPr>
          <w:sz w:val="28"/>
          <w:szCs w:val="28"/>
          <w:lang w:val="uk-UA"/>
        </w:rPr>
        <w:t xml:space="preserve"> </w:t>
      </w:r>
      <w:r w:rsidRPr="00C14CC8">
        <w:rPr>
          <w:sz w:val="28"/>
          <w:szCs w:val="28"/>
          <w:lang w:val="uk-UA"/>
        </w:rPr>
        <w:t xml:space="preserve">та з метою раціонального і цільового використання </w:t>
      </w:r>
      <w:r w:rsidR="006F24C6">
        <w:rPr>
          <w:sz w:val="28"/>
          <w:szCs w:val="28"/>
          <w:lang w:val="uk-UA"/>
        </w:rPr>
        <w:t>витратних матеріалів</w:t>
      </w:r>
      <w:r w:rsidR="003A7B3B">
        <w:rPr>
          <w:sz w:val="28"/>
          <w:szCs w:val="28"/>
          <w:lang w:val="uk-UA"/>
        </w:rPr>
        <w:t xml:space="preserve"> </w:t>
      </w:r>
      <w:r w:rsidR="00A963AE">
        <w:rPr>
          <w:sz w:val="28"/>
          <w:szCs w:val="28"/>
          <w:lang w:val="uk-UA"/>
        </w:rPr>
        <w:t xml:space="preserve"> </w:t>
      </w:r>
      <w:r w:rsidR="003A7B3B">
        <w:rPr>
          <w:sz w:val="28"/>
          <w:szCs w:val="28"/>
          <w:lang w:val="uk-UA"/>
        </w:rPr>
        <w:t>для забезпечення розвитку донорства крові та її компонентів</w:t>
      </w:r>
    </w:p>
    <w:p w:rsidR="00744D27" w:rsidRPr="000744C7" w:rsidRDefault="00744D27" w:rsidP="000B7710">
      <w:pPr>
        <w:pStyle w:val="a6"/>
        <w:jc w:val="both"/>
        <w:rPr>
          <w:rFonts w:ascii="Times New Roman" w:hAnsi="Times New Roman" w:cs="Times New Roman"/>
          <w:sz w:val="28"/>
          <w:szCs w:val="28"/>
          <w:lang w:val="uk-UA"/>
        </w:rPr>
      </w:pPr>
    </w:p>
    <w:p w:rsidR="00744D27" w:rsidRPr="00386488" w:rsidRDefault="00744D27" w:rsidP="000B7710">
      <w:pPr>
        <w:pStyle w:val="a6"/>
        <w:rPr>
          <w:rFonts w:ascii="Times New Roman" w:hAnsi="Times New Roman" w:cs="Times New Roman"/>
          <w:sz w:val="28"/>
          <w:szCs w:val="28"/>
          <w:lang w:val="uk-UA"/>
        </w:rPr>
      </w:pPr>
      <w:r w:rsidRPr="000744C7">
        <w:rPr>
          <w:rFonts w:ascii="Times New Roman" w:hAnsi="Times New Roman" w:cs="Times New Roman"/>
          <w:sz w:val="28"/>
          <w:szCs w:val="28"/>
          <w:lang w:val="uk-UA"/>
        </w:rPr>
        <w:t>НАКАЗУЮ:</w:t>
      </w:r>
      <w:r w:rsidR="00CC26F5">
        <w:rPr>
          <w:rFonts w:ascii="Times New Roman" w:hAnsi="Times New Roman" w:cs="Times New Roman"/>
          <w:sz w:val="28"/>
          <w:szCs w:val="28"/>
          <w:lang w:val="uk-UA" w:eastAsia="ru-RU"/>
        </w:rPr>
        <w:t xml:space="preserve"> </w:t>
      </w:r>
    </w:p>
    <w:p w:rsidR="00744D27" w:rsidRPr="002B36E3" w:rsidRDefault="00744D27" w:rsidP="000B7710">
      <w:pPr>
        <w:pStyle w:val="a6"/>
        <w:jc w:val="both"/>
        <w:rPr>
          <w:rFonts w:ascii="Times New Roman" w:hAnsi="Times New Roman" w:cs="Times New Roman"/>
          <w:sz w:val="28"/>
          <w:szCs w:val="28"/>
          <w:lang w:val="uk-UA"/>
        </w:rPr>
      </w:pPr>
    </w:p>
    <w:p w:rsidR="00744D27" w:rsidRPr="00FA6124" w:rsidRDefault="00CC26F5" w:rsidP="00FA6124">
      <w:pPr>
        <w:pStyle w:val="a6"/>
        <w:numPr>
          <w:ilvl w:val="0"/>
          <w:numId w:val="5"/>
        </w:numPr>
        <w:tabs>
          <w:tab w:val="left" w:pos="1276"/>
        </w:tabs>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Головному лікарю</w:t>
      </w:r>
      <w:r w:rsidR="00744D27" w:rsidRPr="000744C7">
        <w:rPr>
          <w:rFonts w:ascii="Times New Roman" w:hAnsi="Times New Roman" w:cs="Times New Roman"/>
          <w:sz w:val="28"/>
          <w:szCs w:val="28"/>
          <w:lang w:val="uk-UA"/>
        </w:rPr>
        <w:t xml:space="preserve"> </w:t>
      </w:r>
      <w:r>
        <w:rPr>
          <w:rFonts w:ascii="Times New Roman" w:hAnsi="Times New Roman" w:cs="Times New Roman"/>
          <w:sz w:val="28"/>
          <w:szCs w:val="28"/>
          <w:lang w:val="uk-UA" w:eastAsia="ru-RU"/>
        </w:rPr>
        <w:t xml:space="preserve">КЗ «Дніпропетровська обласна станція переливання крові» </w:t>
      </w:r>
      <w:r w:rsidR="00744D27" w:rsidRPr="000744C7">
        <w:rPr>
          <w:rFonts w:ascii="Times New Roman" w:hAnsi="Times New Roman" w:cs="Times New Roman"/>
          <w:sz w:val="28"/>
          <w:szCs w:val="28"/>
          <w:lang w:val="uk-UA"/>
        </w:rPr>
        <w:t>(</w:t>
      </w:r>
      <w:r>
        <w:rPr>
          <w:rFonts w:ascii="Times New Roman" w:hAnsi="Times New Roman" w:cs="Times New Roman"/>
          <w:sz w:val="28"/>
          <w:szCs w:val="28"/>
          <w:lang w:val="uk-UA"/>
        </w:rPr>
        <w:t>Сердюк</w:t>
      </w:r>
      <w:r w:rsidR="00744D27" w:rsidRPr="000744C7">
        <w:rPr>
          <w:rFonts w:ascii="Times New Roman" w:hAnsi="Times New Roman" w:cs="Times New Roman"/>
          <w:sz w:val="28"/>
          <w:szCs w:val="28"/>
          <w:lang w:val="uk-UA"/>
        </w:rPr>
        <w:t>)</w:t>
      </w:r>
      <w:r w:rsidR="00FB5C1C">
        <w:rPr>
          <w:rFonts w:ascii="Times New Roman" w:hAnsi="Times New Roman" w:cs="Times New Roman"/>
          <w:sz w:val="28"/>
          <w:szCs w:val="28"/>
          <w:lang w:val="uk-UA"/>
        </w:rPr>
        <w:t xml:space="preserve"> забезпечити</w:t>
      </w:r>
      <w:r w:rsidR="00744D27" w:rsidRPr="000744C7">
        <w:rPr>
          <w:rFonts w:ascii="Times New Roman" w:hAnsi="Times New Roman" w:cs="Times New Roman"/>
          <w:sz w:val="28"/>
          <w:szCs w:val="28"/>
          <w:lang w:val="uk-UA"/>
        </w:rPr>
        <w:t>:</w:t>
      </w:r>
    </w:p>
    <w:p w:rsidR="000B7710" w:rsidRPr="000B7710" w:rsidRDefault="000B7710" w:rsidP="000B7710">
      <w:pPr>
        <w:pStyle w:val="a8"/>
        <w:numPr>
          <w:ilvl w:val="1"/>
          <w:numId w:val="5"/>
        </w:numPr>
        <w:tabs>
          <w:tab w:val="left" w:pos="1276"/>
        </w:tabs>
        <w:spacing w:before="0" w:line="240" w:lineRule="auto"/>
        <w:ind w:left="0" w:firstLine="709"/>
        <w:rPr>
          <w:rFonts w:ascii="Times New Roman" w:hAnsi="Times New Roman" w:cs="Times New Roman"/>
        </w:rPr>
      </w:pPr>
      <w:r w:rsidRPr="000B7710">
        <w:rPr>
          <w:rFonts w:ascii="Times New Roman" w:eastAsia="Times New Roman" w:hAnsi="Times New Roman" w:cs="Times New Roman"/>
        </w:rPr>
        <w:t xml:space="preserve">Отримання </w:t>
      </w:r>
      <w:r w:rsidR="00A44661">
        <w:rPr>
          <w:rFonts w:ascii="Times New Roman" w:eastAsia="Times New Roman" w:hAnsi="Times New Roman" w:cs="Times New Roman"/>
        </w:rPr>
        <w:t>медичних виробів для забезпечення розвитку донорства крові та її компонентів, відповідно до додатку</w:t>
      </w:r>
      <w:r>
        <w:rPr>
          <w:rFonts w:ascii="Times New Roman" w:eastAsia="Times New Roman" w:hAnsi="Times New Roman" w:cs="Times New Roman"/>
        </w:rPr>
        <w:t>.</w:t>
      </w:r>
    </w:p>
    <w:p w:rsidR="00744D27"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0B7710">
        <w:rPr>
          <w:rFonts w:ascii="Times New Roman" w:eastAsia="Times New Roman" w:hAnsi="Times New Roman" w:cs="Times New Roman"/>
          <w:lang w:eastAsia="en-US"/>
        </w:rPr>
        <w:t>П</w:t>
      </w:r>
      <w:r w:rsidR="00744D27" w:rsidRPr="000B7710">
        <w:rPr>
          <w:rFonts w:ascii="Times New Roman" w:eastAsia="Times New Roman" w:hAnsi="Times New Roman" w:cs="Times New Roman"/>
          <w:lang w:eastAsia="en-US"/>
        </w:rPr>
        <w:t>ерсональну відповідальність за збереженням та раціональним використанням отриман</w:t>
      </w:r>
      <w:r w:rsidR="000B7710">
        <w:rPr>
          <w:rFonts w:ascii="Times New Roman" w:eastAsia="Times New Roman" w:hAnsi="Times New Roman" w:cs="Times New Roman"/>
          <w:lang w:eastAsia="en-US"/>
        </w:rPr>
        <w:t>их</w:t>
      </w:r>
      <w:r w:rsidR="00744D27" w:rsidRPr="000B7710">
        <w:rPr>
          <w:rFonts w:ascii="Times New Roman" w:eastAsia="Times New Roman" w:hAnsi="Times New Roman" w:cs="Times New Roman"/>
          <w:lang w:eastAsia="en-US"/>
        </w:rPr>
        <w:t xml:space="preserve"> </w:t>
      </w:r>
      <w:r w:rsidR="00A44661">
        <w:rPr>
          <w:rFonts w:ascii="Times New Roman" w:eastAsia="Times New Roman" w:hAnsi="Times New Roman" w:cs="Times New Roman"/>
          <w:lang w:eastAsia="en-US"/>
        </w:rPr>
        <w:t>медичних виробів</w:t>
      </w:r>
      <w:r w:rsidR="00CC26F5" w:rsidRPr="000B7710">
        <w:rPr>
          <w:rFonts w:ascii="Times New Roman" w:eastAsia="Times New Roman" w:hAnsi="Times New Roman" w:cs="Times New Roman"/>
          <w:lang w:eastAsia="en-US"/>
        </w:rPr>
        <w:t xml:space="preserve"> для забезпечення розвитку донорства крові та її компонентів</w:t>
      </w:r>
      <w:r w:rsidR="00744D27" w:rsidRPr="000B7710">
        <w:rPr>
          <w:rFonts w:ascii="Times New Roman" w:eastAsia="Times New Roman" w:hAnsi="Times New Roman" w:cs="Times New Roman"/>
          <w:lang w:eastAsia="en-US"/>
        </w:rPr>
        <w:t>.</w:t>
      </w:r>
    </w:p>
    <w:p w:rsidR="00A44661" w:rsidRPr="00A44661"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A44661">
        <w:rPr>
          <w:rFonts w:ascii="Times New Roman" w:hAnsi="Times New Roman" w:cs="Times New Roman"/>
        </w:rPr>
        <w:t>О</w:t>
      </w:r>
      <w:r w:rsidR="00744D27" w:rsidRPr="00A44661">
        <w:rPr>
          <w:rFonts w:ascii="Times New Roman" w:hAnsi="Times New Roman" w:cs="Times New Roman"/>
        </w:rPr>
        <w:t>блік отриман</w:t>
      </w:r>
      <w:r w:rsidR="000B7710" w:rsidRPr="00A44661">
        <w:rPr>
          <w:rFonts w:ascii="Times New Roman" w:hAnsi="Times New Roman" w:cs="Times New Roman"/>
        </w:rPr>
        <w:t>их</w:t>
      </w:r>
      <w:r w:rsidR="00744D27" w:rsidRPr="00A44661">
        <w:rPr>
          <w:rFonts w:ascii="Times New Roman" w:hAnsi="Times New Roman" w:cs="Times New Roman"/>
        </w:rPr>
        <w:t xml:space="preserve"> </w:t>
      </w:r>
      <w:r w:rsidR="000B7710" w:rsidRPr="00A44661">
        <w:rPr>
          <w:rFonts w:ascii="Times New Roman" w:hAnsi="Times New Roman" w:cs="Times New Roman"/>
        </w:rPr>
        <w:t>витратних матеріалів</w:t>
      </w:r>
      <w:r w:rsidR="006D4F93" w:rsidRPr="00A44661">
        <w:rPr>
          <w:rFonts w:ascii="Times New Roman" w:hAnsi="Times New Roman" w:cs="Times New Roman"/>
        </w:rPr>
        <w:t xml:space="preserve"> </w:t>
      </w:r>
      <w:r w:rsidR="00744D27" w:rsidRPr="00A44661">
        <w:rPr>
          <w:rFonts w:ascii="Times New Roman" w:hAnsi="Times New Roman" w:cs="Times New Roman"/>
        </w:rPr>
        <w:t xml:space="preserve">відповідно до наказу департаменту охорони здоров'я облдержадміністрації </w:t>
      </w:r>
      <w:r w:rsidR="00A44661" w:rsidRPr="009C0AC1">
        <w:rPr>
          <w:rFonts w:ascii="Times New Roman" w:hAnsi="Times New Roman" w:cs="Times New Roman"/>
        </w:rPr>
        <w:t>від 23 лютого 2018 року  № 392/0/197-18</w:t>
      </w:r>
      <w:r w:rsidR="00A44661" w:rsidRPr="009C0AC1">
        <w:rPr>
          <w:rFonts w:ascii="Times New Roman" w:eastAsia="Calibri" w:hAnsi="Times New Roman" w:cs="Times New Roman"/>
        </w:rPr>
        <w:t xml:space="preserve"> «Щодо обліку матеріальних цінностей, які надходять до області шляхом централізованого </w:t>
      </w:r>
      <w:r w:rsidR="00A44661" w:rsidRPr="009C0AC1">
        <w:rPr>
          <w:rFonts w:ascii="Times New Roman" w:hAnsi="Times New Roman" w:cs="Times New Roman"/>
        </w:rPr>
        <w:t xml:space="preserve">постачання» </w:t>
      </w:r>
      <w:r w:rsidR="00A44661">
        <w:rPr>
          <w:rFonts w:ascii="Times New Roman" w:hAnsi="Times New Roman" w:cs="Times New Roman"/>
        </w:rPr>
        <w:t>(</w:t>
      </w:r>
      <w:r w:rsidR="00A44661" w:rsidRPr="009C0AC1">
        <w:rPr>
          <w:rFonts w:ascii="Times New Roman" w:hAnsi="Times New Roman" w:cs="Times New Roman"/>
        </w:rPr>
        <w:t>зі змінами</w:t>
      </w:r>
      <w:r w:rsidR="00A44661">
        <w:rPr>
          <w:rFonts w:ascii="Times New Roman" w:hAnsi="Times New Roman" w:cs="Times New Roman"/>
        </w:rPr>
        <w:t>)</w:t>
      </w:r>
      <w:r w:rsidR="00A44661" w:rsidRPr="009C0AC1">
        <w:rPr>
          <w:rFonts w:ascii="Times New Roman" w:hAnsi="Times New Roman" w:cs="Times New Roman"/>
        </w:rPr>
        <w:t>.</w:t>
      </w:r>
    </w:p>
    <w:p w:rsidR="00744D27" w:rsidRPr="00A44661"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A44661">
        <w:rPr>
          <w:rFonts w:ascii="Times New Roman" w:eastAsia="Times New Roman" w:hAnsi="Times New Roman" w:cs="Times New Roman"/>
          <w:lang w:eastAsia="en-US"/>
        </w:rPr>
        <w:t>С</w:t>
      </w:r>
      <w:r w:rsidR="00744D27" w:rsidRPr="00A44661">
        <w:rPr>
          <w:rFonts w:ascii="Times New Roman" w:eastAsia="Times New Roman" w:hAnsi="Times New Roman" w:cs="Times New Roman"/>
          <w:lang w:eastAsia="en-US"/>
        </w:rPr>
        <w:t xml:space="preserve">воєчасне надання </w:t>
      </w:r>
      <w:r w:rsidR="00A44661">
        <w:rPr>
          <w:rFonts w:ascii="Times New Roman" w:eastAsia="Times New Roman" w:hAnsi="Times New Roman" w:cs="Times New Roman"/>
          <w:lang w:eastAsia="en-US"/>
        </w:rPr>
        <w:t>актів на списання до Державного підприємства «</w:t>
      </w:r>
      <w:proofErr w:type="spellStart"/>
      <w:r w:rsidR="00A44661">
        <w:rPr>
          <w:rFonts w:ascii="Times New Roman" w:eastAsia="Times New Roman" w:hAnsi="Times New Roman" w:cs="Times New Roman"/>
          <w:lang w:eastAsia="en-US"/>
        </w:rPr>
        <w:t>Укрмедпостач</w:t>
      </w:r>
      <w:proofErr w:type="spellEnd"/>
      <w:r w:rsidR="00A44661">
        <w:rPr>
          <w:rFonts w:ascii="Times New Roman" w:eastAsia="Times New Roman" w:hAnsi="Times New Roman" w:cs="Times New Roman"/>
          <w:lang w:eastAsia="en-US"/>
        </w:rPr>
        <w:t>» МОЗ України</w:t>
      </w:r>
      <w:r w:rsidR="00FA6124">
        <w:rPr>
          <w:rFonts w:ascii="Times New Roman" w:eastAsia="Times New Roman" w:hAnsi="Times New Roman" w:cs="Times New Roman"/>
          <w:lang w:eastAsia="en-US"/>
        </w:rPr>
        <w:t>.</w:t>
      </w:r>
    </w:p>
    <w:p w:rsidR="00744D27" w:rsidRPr="008C758A" w:rsidRDefault="00744D27" w:rsidP="008C758A">
      <w:pPr>
        <w:tabs>
          <w:tab w:val="left" w:pos="5103"/>
        </w:tabs>
        <w:ind w:left="5103"/>
        <w:jc w:val="both"/>
        <w:rPr>
          <w:spacing w:val="-2"/>
          <w:sz w:val="28"/>
          <w:szCs w:val="28"/>
          <w:lang w:val="uk-UA"/>
        </w:rPr>
      </w:pPr>
      <w:r w:rsidRPr="00B50C58">
        <w:rPr>
          <w:spacing w:val="-2"/>
          <w:sz w:val="28"/>
          <w:szCs w:val="28"/>
          <w:lang w:val="uk-UA"/>
        </w:rPr>
        <w:t xml:space="preserve">Термін: </w:t>
      </w:r>
      <w:r w:rsidR="001A3714">
        <w:rPr>
          <w:spacing w:val="-2"/>
          <w:sz w:val="28"/>
          <w:szCs w:val="28"/>
          <w:lang w:val="uk-UA"/>
        </w:rPr>
        <w:t>протягом 5 робочих днів з моменту оформлення відповідних документів на списання</w:t>
      </w:r>
      <w:r>
        <w:rPr>
          <w:spacing w:val="-2"/>
          <w:sz w:val="28"/>
          <w:szCs w:val="28"/>
          <w:lang w:val="uk-UA"/>
        </w:rPr>
        <w:t>.</w:t>
      </w:r>
    </w:p>
    <w:p w:rsidR="00744D27" w:rsidRPr="000744C7" w:rsidRDefault="00744D27" w:rsidP="000B7710">
      <w:pPr>
        <w:pStyle w:val="a6"/>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r w:rsidRPr="000744C7">
        <w:rPr>
          <w:rFonts w:ascii="Times New Roman" w:hAnsi="Times New Roman" w:cs="Times New Roman"/>
          <w:sz w:val="28"/>
          <w:szCs w:val="28"/>
          <w:lang w:val="uk-UA"/>
        </w:rPr>
        <w:t>.</w:t>
      </w:r>
      <w:r w:rsidR="00FB5C1C">
        <w:rPr>
          <w:rFonts w:ascii="Times New Roman" w:hAnsi="Times New Roman" w:cs="Times New Roman"/>
          <w:sz w:val="28"/>
          <w:szCs w:val="28"/>
          <w:lang w:val="uk-UA"/>
        </w:rPr>
        <w:t>4</w:t>
      </w:r>
      <w:r>
        <w:rPr>
          <w:rFonts w:ascii="Times New Roman" w:hAnsi="Times New Roman" w:cs="Times New Roman"/>
          <w:sz w:val="28"/>
          <w:szCs w:val="28"/>
          <w:lang w:val="uk-UA"/>
        </w:rPr>
        <w:t>.</w:t>
      </w:r>
      <w:r>
        <w:rPr>
          <w:rFonts w:ascii="Times New Roman" w:hAnsi="Times New Roman" w:cs="Times New Roman"/>
          <w:sz w:val="28"/>
          <w:szCs w:val="28"/>
          <w:lang w:val="uk-UA"/>
        </w:rPr>
        <w:tab/>
      </w:r>
      <w:r w:rsidRPr="000744C7">
        <w:rPr>
          <w:rFonts w:ascii="Times New Roman" w:hAnsi="Times New Roman" w:cs="Times New Roman"/>
          <w:sz w:val="28"/>
          <w:szCs w:val="28"/>
          <w:lang w:val="uk-UA"/>
        </w:rPr>
        <w:t>У випадку виникнення питань стосовно якост</w:t>
      </w:r>
      <w:r>
        <w:rPr>
          <w:rFonts w:ascii="Times New Roman" w:hAnsi="Times New Roman" w:cs="Times New Roman"/>
          <w:sz w:val="28"/>
          <w:szCs w:val="28"/>
          <w:lang w:val="uk-UA"/>
        </w:rPr>
        <w:t>і отриман</w:t>
      </w:r>
      <w:r w:rsidR="000B7710">
        <w:rPr>
          <w:rFonts w:ascii="Times New Roman" w:hAnsi="Times New Roman" w:cs="Times New Roman"/>
          <w:sz w:val="28"/>
          <w:szCs w:val="28"/>
          <w:lang w:val="uk-UA"/>
        </w:rPr>
        <w:t>их</w:t>
      </w:r>
      <w:r>
        <w:rPr>
          <w:rFonts w:ascii="Times New Roman" w:hAnsi="Times New Roman" w:cs="Times New Roman"/>
          <w:sz w:val="28"/>
          <w:szCs w:val="28"/>
          <w:lang w:val="uk-UA"/>
        </w:rPr>
        <w:t xml:space="preserve"> </w:t>
      </w:r>
      <w:r w:rsidR="001A3714">
        <w:rPr>
          <w:rFonts w:ascii="Times New Roman" w:hAnsi="Times New Roman" w:cs="Times New Roman"/>
          <w:sz w:val="28"/>
          <w:szCs w:val="28"/>
          <w:lang w:val="uk-UA"/>
        </w:rPr>
        <w:t>медичних виробів</w:t>
      </w:r>
      <w:r w:rsidR="000B7710" w:rsidRPr="000B7710">
        <w:rPr>
          <w:rFonts w:ascii="Times New Roman" w:hAnsi="Times New Roman" w:cs="Times New Roman"/>
          <w:sz w:val="28"/>
          <w:szCs w:val="28"/>
          <w:lang w:val="uk-UA"/>
        </w:rPr>
        <w:t xml:space="preserve"> </w:t>
      </w:r>
      <w:r w:rsidRPr="000744C7">
        <w:rPr>
          <w:rFonts w:ascii="Times New Roman" w:hAnsi="Times New Roman" w:cs="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744D27" w:rsidRPr="000744C7" w:rsidRDefault="00744D27" w:rsidP="000B7710">
      <w:pPr>
        <w:pStyle w:val="a6"/>
        <w:jc w:val="both"/>
        <w:rPr>
          <w:rFonts w:ascii="Times New Roman" w:hAnsi="Times New Roman" w:cs="Times New Roman"/>
          <w:sz w:val="28"/>
          <w:szCs w:val="28"/>
          <w:lang w:val="uk-UA"/>
        </w:rPr>
      </w:pPr>
    </w:p>
    <w:p w:rsidR="00744D27" w:rsidRPr="0009744A" w:rsidRDefault="00744D27" w:rsidP="000B7710">
      <w:pPr>
        <w:pStyle w:val="a6"/>
        <w:ind w:firstLine="709"/>
        <w:jc w:val="both"/>
        <w:rPr>
          <w:rFonts w:ascii="Times New Roman" w:hAnsi="Times New Roman" w:cs="Times New Roman"/>
          <w:sz w:val="28"/>
          <w:szCs w:val="28"/>
          <w:lang w:val="uk-UA"/>
        </w:rPr>
      </w:pPr>
      <w:r w:rsidRPr="0009744A">
        <w:rPr>
          <w:rFonts w:ascii="Times New Roman" w:hAnsi="Times New Roman" w:cs="Times New Roman"/>
          <w:sz w:val="28"/>
          <w:szCs w:val="28"/>
          <w:lang w:val="uk-UA"/>
        </w:rPr>
        <w:t>3.</w:t>
      </w:r>
      <w:r w:rsidRPr="0009744A">
        <w:rPr>
          <w:rFonts w:ascii="Times New Roman" w:hAnsi="Times New Roman" w:cs="Times New Roman"/>
          <w:sz w:val="28"/>
          <w:szCs w:val="28"/>
          <w:lang w:val="uk-UA"/>
        </w:rPr>
        <w:tab/>
      </w:r>
      <w:r w:rsidR="006D4F93">
        <w:rPr>
          <w:rFonts w:ascii="Times New Roman" w:hAnsi="Times New Roman" w:cs="Times New Roman"/>
          <w:sz w:val="28"/>
          <w:szCs w:val="28"/>
          <w:lang w:val="uk-UA"/>
        </w:rPr>
        <w:t>Головному спеціалісту в</w:t>
      </w:r>
      <w:r w:rsidRPr="00AF3AC9">
        <w:rPr>
          <w:rFonts w:ascii="Times New Roman" w:hAnsi="Times New Roman" w:cs="Times New Roman"/>
          <w:sz w:val="28"/>
          <w:szCs w:val="28"/>
          <w:lang w:val="uk-UA"/>
        </w:rPr>
        <w:t xml:space="preserve">ідділу лікувально-профілактичної допомоги </w:t>
      </w:r>
      <w:r w:rsidR="006D4F93">
        <w:rPr>
          <w:rFonts w:ascii="Times New Roman" w:hAnsi="Times New Roman" w:cs="Times New Roman"/>
          <w:sz w:val="28"/>
          <w:szCs w:val="28"/>
          <w:lang w:val="uk-UA"/>
        </w:rPr>
        <w:t xml:space="preserve">дітям та матерям </w:t>
      </w:r>
      <w:r w:rsidRPr="00AF3AC9">
        <w:rPr>
          <w:rFonts w:ascii="Times New Roman" w:hAnsi="Times New Roman" w:cs="Times New Roman"/>
          <w:sz w:val="28"/>
          <w:szCs w:val="28"/>
          <w:lang w:val="uk-UA"/>
        </w:rPr>
        <w:t xml:space="preserve">департаменту охорони здоров’я облдержадміністрації </w:t>
      </w:r>
      <w:r w:rsidR="006D4F93">
        <w:rPr>
          <w:rFonts w:ascii="Times New Roman" w:hAnsi="Times New Roman" w:cs="Times New Roman"/>
          <w:sz w:val="28"/>
          <w:szCs w:val="28"/>
          <w:lang w:val="uk-UA"/>
        </w:rPr>
        <w:t>(Каїра)</w:t>
      </w:r>
      <w:r w:rsidR="006D4F93" w:rsidRPr="00AF3AC9">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 xml:space="preserve">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w:t>
      </w:r>
      <w:r>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з метою розміщення на сайті департаменту охорони здоров’я облдержадміністрації.</w:t>
      </w:r>
    </w:p>
    <w:p w:rsidR="00744D27" w:rsidRPr="0009744A" w:rsidRDefault="00744D27" w:rsidP="000B7710">
      <w:pPr>
        <w:pStyle w:val="a8"/>
        <w:spacing w:before="0" w:line="240" w:lineRule="auto"/>
        <w:ind w:firstLine="708"/>
        <w:rPr>
          <w:rFonts w:cs="Times New Roman"/>
        </w:rPr>
      </w:pPr>
    </w:p>
    <w:p w:rsidR="00744D27" w:rsidRPr="00145C41" w:rsidRDefault="00744D27" w:rsidP="000B7710">
      <w:pPr>
        <w:pStyle w:val="a9"/>
        <w:ind w:firstLine="720"/>
        <w:jc w:val="both"/>
        <w:rPr>
          <w:sz w:val="28"/>
          <w:szCs w:val="28"/>
          <w:lang w:val="uk-UA"/>
        </w:rPr>
      </w:pPr>
      <w:r>
        <w:rPr>
          <w:sz w:val="28"/>
          <w:szCs w:val="28"/>
          <w:lang w:val="uk-UA"/>
        </w:rPr>
        <w:t>4</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744D27" w:rsidRDefault="00744D27" w:rsidP="000B7710">
      <w:pPr>
        <w:pStyle w:val="a6"/>
        <w:jc w:val="both"/>
        <w:rPr>
          <w:rFonts w:ascii="Times New Roman" w:hAnsi="Times New Roman" w:cs="Times New Roman"/>
          <w:sz w:val="28"/>
          <w:szCs w:val="28"/>
          <w:lang w:val="uk-UA"/>
        </w:rPr>
      </w:pPr>
    </w:p>
    <w:p w:rsidR="00744D27" w:rsidRDefault="00744D27" w:rsidP="000B7710">
      <w:pPr>
        <w:pStyle w:val="a6"/>
        <w:jc w:val="both"/>
        <w:rPr>
          <w:rFonts w:ascii="Times New Roman" w:hAnsi="Times New Roman" w:cs="Times New Roman"/>
          <w:sz w:val="28"/>
          <w:szCs w:val="28"/>
          <w:lang w:val="uk-UA"/>
        </w:rPr>
      </w:pPr>
      <w:r w:rsidRPr="00B0021B">
        <w:rPr>
          <w:rFonts w:ascii="Times New Roman" w:hAnsi="Times New Roman" w:cs="Times New Roman"/>
          <w:sz w:val="28"/>
          <w:szCs w:val="28"/>
          <w:lang w:val="uk-UA"/>
        </w:rPr>
        <w:t xml:space="preserve">Підстава: </w:t>
      </w:r>
    </w:p>
    <w:p w:rsidR="00744D27" w:rsidRDefault="00744D27" w:rsidP="000B7710">
      <w:pPr>
        <w:pStyle w:val="a6"/>
        <w:jc w:val="both"/>
        <w:rPr>
          <w:rFonts w:ascii="Times New Roman" w:hAnsi="Times New Roman" w:cs="Times New Roman"/>
          <w:sz w:val="28"/>
          <w:szCs w:val="28"/>
          <w:lang w:val="uk-UA" w:eastAsia="ru-RU"/>
        </w:rPr>
      </w:pPr>
    </w:p>
    <w:p w:rsidR="00744D27" w:rsidRPr="00A4247E" w:rsidRDefault="00744D27" w:rsidP="000B7710">
      <w:pPr>
        <w:pStyle w:val="a6"/>
        <w:ind w:firstLine="708"/>
        <w:jc w:val="both"/>
        <w:rPr>
          <w:rFonts w:ascii="Times New Roman" w:hAnsi="Times New Roman" w:cs="Times New Roman"/>
          <w:sz w:val="28"/>
          <w:szCs w:val="28"/>
          <w:lang w:val="uk-UA"/>
        </w:rPr>
      </w:pPr>
      <w:r w:rsidRPr="00A4247E">
        <w:rPr>
          <w:rFonts w:ascii="Times New Roman" w:hAnsi="Times New Roman" w:cs="Times New Roman"/>
          <w:sz w:val="28"/>
          <w:szCs w:val="28"/>
          <w:lang w:val="uk-UA" w:eastAsia="ru-RU"/>
        </w:rPr>
        <w:t>-</w:t>
      </w:r>
      <w:r w:rsidRPr="00A4247E">
        <w:rPr>
          <w:rFonts w:ascii="Times New Roman" w:hAnsi="Times New Roman" w:cs="Times New Roman"/>
          <w:sz w:val="28"/>
          <w:szCs w:val="28"/>
          <w:lang w:val="uk-UA" w:eastAsia="ru-RU"/>
        </w:rPr>
        <w:tab/>
      </w:r>
      <w:r w:rsidR="008C758A" w:rsidRPr="008C758A">
        <w:rPr>
          <w:rFonts w:ascii="Times New Roman" w:hAnsi="Times New Roman" w:cs="Times New Roman"/>
          <w:sz w:val="28"/>
          <w:szCs w:val="28"/>
          <w:lang w:val="uk-UA" w:eastAsia="ru-RU"/>
        </w:rPr>
        <w:t xml:space="preserve">наказ Міністерства охорони здоров’я </w:t>
      </w:r>
      <w:r w:rsidR="008C758A" w:rsidRPr="008C758A">
        <w:rPr>
          <w:rFonts w:ascii="Times New Roman" w:hAnsi="Times New Roman" w:cs="Times New Roman"/>
          <w:sz w:val="28"/>
          <w:szCs w:val="28"/>
          <w:lang w:val="uk-UA"/>
        </w:rPr>
        <w:t xml:space="preserve">України </w:t>
      </w:r>
      <w:r w:rsidR="001A3714" w:rsidRPr="001A3714">
        <w:rPr>
          <w:rFonts w:ascii="Times New Roman" w:hAnsi="Times New Roman" w:cs="Times New Roman"/>
          <w:sz w:val="28"/>
          <w:szCs w:val="28"/>
          <w:lang w:val="uk-UA"/>
        </w:rPr>
        <w:t>від</w:t>
      </w:r>
      <w:r w:rsidR="001A3714">
        <w:rPr>
          <w:rFonts w:ascii="Times New Roman" w:hAnsi="Times New Roman" w:cs="Times New Roman"/>
          <w:sz w:val="28"/>
          <w:szCs w:val="28"/>
          <w:lang w:val="uk-UA"/>
        </w:rPr>
        <w:t xml:space="preserve"> </w:t>
      </w:r>
      <w:r w:rsidR="001A3714" w:rsidRPr="001A3714">
        <w:rPr>
          <w:rFonts w:ascii="Times New Roman" w:hAnsi="Times New Roman" w:cs="Times New Roman"/>
          <w:sz w:val="28"/>
          <w:szCs w:val="28"/>
          <w:lang w:val="uk-UA"/>
        </w:rPr>
        <w:t xml:space="preserve">15 серпня </w:t>
      </w:r>
      <w:r w:rsidR="001A3714">
        <w:rPr>
          <w:rFonts w:ascii="Times New Roman" w:hAnsi="Times New Roman" w:cs="Times New Roman"/>
          <w:sz w:val="28"/>
          <w:szCs w:val="28"/>
          <w:lang w:val="uk-UA"/>
        </w:rPr>
        <w:br/>
      </w:r>
      <w:r w:rsidR="001A3714" w:rsidRPr="001A3714">
        <w:rPr>
          <w:rFonts w:ascii="Times New Roman" w:hAnsi="Times New Roman" w:cs="Times New Roman"/>
          <w:sz w:val="28"/>
          <w:szCs w:val="28"/>
          <w:lang w:val="uk-UA"/>
        </w:rPr>
        <w:t xml:space="preserve">2018 року № 1496 «Про внесення змін до Розподілу медичних виробів  для забезпечення розвитку донорства крові та її компонентів, закуплених за кошти Державного бюджету України на 2016 рік, затвердженого наказом Міністерства охорони здоров’я України </w:t>
      </w:r>
      <w:r w:rsidR="001A3714">
        <w:rPr>
          <w:rFonts w:ascii="Times New Roman" w:hAnsi="Times New Roman" w:cs="Times New Roman"/>
          <w:sz w:val="28"/>
          <w:szCs w:val="28"/>
          <w:lang w:val="uk-UA"/>
        </w:rPr>
        <w:t xml:space="preserve">від 14 травня 2018 року </w:t>
      </w:r>
      <w:r w:rsidR="001A3714" w:rsidRPr="001A3714">
        <w:rPr>
          <w:rFonts w:ascii="Times New Roman" w:hAnsi="Times New Roman" w:cs="Times New Roman"/>
          <w:sz w:val="28"/>
          <w:szCs w:val="28"/>
          <w:lang w:val="uk-UA"/>
        </w:rPr>
        <w:t>№ 916»</w:t>
      </w:r>
      <w:r w:rsidRPr="00A4247E">
        <w:rPr>
          <w:rFonts w:ascii="Times New Roman" w:hAnsi="Times New Roman" w:cs="Times New Roman"/>
          <w:sz w:val="28"/>
          <w:szCs w:val="28"/>
          <w:lang w:val="uk-UA"/>
        </w:rPr>
        <w:t>;</w:t>
      </w:r>
    </w:p>
    <w:p w:rsidR="00744D27" w:rsidRDefault="00821E4C" w:rsidP="001A3714">
      <w:pPr>
        <w:pStyle w:val="a6"/>
        <w:numPr>
          <w:ilvl w:val="0"/>
          <w:numId w:val="3"/>
        </w:numPr>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лист</w:t>
      </w:r>
      <w:r w:rsidR="00BB17BB">
        <w:rPr>
          <w:rFonts w:ascii="Times New Roman" w:hAnsi="Times New Roman" w:cs="Times New Roman"/>
          <w:sz w:val="28"/>
          <w:szCs w:val="28"/>
          <w:lang w:val="uk-UA"/>
        </w:rPr>
        <w:t xml:space="preserve"> </w:t>
      </w:r>
      <w:r w:rsidR="001A3714">
        <w:rPr>
          <w:rFonts w:ascii="Times New Roman" w:hAnsi="Times New Roman" w:cs="Times New Roman"/>
          <w:sz w:val="28"/>
          <w:szCs w:val="28"/>
          <w:lang w:val="uk-UA"/>
        </w:rPr>
        <w:t xml:space="preserve">головного лікаря КП «Дніпропетровська обласна станція переливання крові» Сердюк А.А. від </w:t>
      </w:r>
      <w:r>
        <w:rPr>
          <w:rFonts w:ascii="Times New Roman" w:hAnsi="Times New Roman" w:cs="Times New Roman"/>
          <w:sz w:val="28"/>
          <w:szCs w:val="28"/>
          <w:lang w:val="uk-UA"/>
        </w:rPr>
        <w:t xml:space="preserve">21 серпня 2018 року </w:t>
      </w:r>
      <w:r w:rsidR="001A3714">
        <w:rPr>
          <w:rFonts w:ascii="Times New Roman" w:hAnsi="Times New Roman" w:cs="Times New Roman"/>
          <w:sz w:val="28"/>
          <w:szCs w:val="28"/>
          <w:lang w:val="uk-UA"/>
        </w:rPr>
        <w:t xml:space="preserve">№ </w:t>
      </w:r>
      <w:r>
        <w:rPr>
          <w:rFonts w:ascii="Times New Roman" w:hAnsi="Times New Roman" w:cs="Times New Roman"/>
          <w:sz w:val="28"/>
          <w:szCs w:val="28"/>
          <w:lang w:val="uk-UA"/>
        </w:rPr>
        <w:t>142;</w:t>
      </w:r>
    </w:p>
    <w:p w:rsidR="001A3714" w:rsidRDefault="001A3714" w:rsidP="001A3714">
      <w:pPr>
        <w:pStyle w:val="a6"/>
        <w:numPr>
          <w:ilvl w:val="0"/>
          <w:numId w:val="3"/>
        </w:numPr>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видаткова накладна </w:t>
      </w:r>
      <w:r w:rsidR="00821E4C">
        <w:rPr>
          <w:rFonts w:ascii="Times New Roman" w:hAnsi="Times New Roman" w:cs="Times New Roman"/>
          <w:sz w:val="28"/>
          <w:szCs w:val="28"/>
          <w:lang w:val="uk-UA"/>
        </w:rPr>
        <w:t>від 20 серпня 2018 року № К-7718.</w:t>
      </w:r>
    </w:p>
    <w:p w:rsidR="00744D27" w:rsidRDefault="00744D27" w:rsidP="000B7710">
      <w:pPr>
        <w:pStyle w:val="a6"/>
        <w:ind w:firstLine="708"/>
        <w:jc w:val="both"/>
        <w:rPr>
          <w:rFonts w:ascii="Times New Roman" w:hAnsi="Times New Roman" w:cs="Times New Roman"/>
          <w:sz w:val="28"/>
          <w:szCs w:val="28"/>
          <w:lang w:val="uk-UA"/>
        </w:rPr>
      </w:pPr>
    </w:p>
    <w:p w:rsidR="00BB17BB" w:rsidRDefault="00BB17BB" w:rsidP="000B7710">
      <w:pPr>
        <w:pStyle w:val="a6"/>
        <w:ind w:firstLine="709"/>
        <w:jc w:val="both"/>
        <w:rPr>
          <w:rFonts w:ascii="Times New Roman" w:hAnsi="Times New Roman" w:cs="Times New Roman"/>
          <w:sz w:val="28"/>
          <w:szCs w:val="28"/>
          <w:lang w:val="uk-UA"/>
        </w:rPr>
      </w:pPr>
    </w:p>
    <w:p w:rsidR="00BB17BB" w:rsidRPr="001C5651" w:rsidRDefault="00BB17BB" w:rsidP="000B7710">
      <w:pPr>
        <w:pStyle w:val="a6"/>
        <w:ind w:firstLine="709"/>
        <w:jc w:val="both"/>
        <w:rPr>
          <w:rFonts w:ascii="Times New Roman" w:hAnsi="Times New Roman" w:cs="Times New Roman"/>
          <w:sz w:val="28"/>
          <w:szCs w:val="28"/>
          <w:lang w:val="uk-UA"/>
        </w:rPr>
      </w:pPr>
    </w:p>
    <w:p w:rsidR="00744D27" w:rsidRPr="000744C7" w:rsidRDefault="00A4247E" w:rsidP="000B7710">
      <w:pPr>
        <w:jc w:val="both"/>
        <w:rPr>
          <w:sz w:val="28"/>
          <w:szCs w:val="28"/>
          <w:lang w:val="uk-UA"/>
        </w:rPr>
        <w:sectPr w:rsidR="00744D27" w:rsidRPr="000744C7" w:rsidSect="00BB17BB">
          <w:headerReference w:type="even" r:id="rId9"/>
          <w:headerReference w:type="default" r:id="rId10"/>
          <w:pgSz w:w="11906" w:h="16838"/>
          <w:pgMar w:top="851" w:right="567" w:bottom="993" w:left="1701" w:header="709" w:footer="709" w:gutter="0"/>
          <w:cols w:space="708"/>
          <w:titlePg/>
          <w:docGrid w:linePitch="360"/>
        </w:sectPr>
      </w:pPr>
      <w:r>
        <w:rPr>
          <w:sz w:val="28"/>
          <w:szCs w:val="28"/>
          <w:lang w:val="uk-UA"/>
        </w:rPr>
        <w:t>Д</w:t>
      </w:r>
      <w:r w:rsidR="00744D27" w:rsidRPr="000744C7">
        <w:rPr>
          <w:sz w:val="28"/>
          <w:szCs w:val="28"/>
          <w:lang w:val="uk-UA"/>
        </w:rPr>
        <w:t xml:space="preserve">иректор департаменту </w:t>
      </w:r>
      <w:r w:rsidR="00744D27" w:rsidRPr="000744C7">
        <w:rPr>
          <w:sz w:val="28"/>
          <w:szCs w:val="28"/>
          <w:lang w:val="uk-UA"/>
        </w:rPr>
        <w:tab/>
      </w:r>
      <w:r w:rsidR="00744D27" w:rsidRPr="000744C7">
        <w:rPr>
          <w:sz w:val="28"/>
          <w:szCs w:val="28"/>
          <w:lang w:val="uk-UA"/>
        </w:rPr>
        <w:tab/>
      </w:r>
      <w:r w:rsidR="00744D27" w:rsidRPr="000744C7">
        <w:rPr>
          <w:sz w:val="28"/>
          <w:szCs w:val="28"/>
          <w:lang w:val="uk-UA"/>
        </w:rPr>
        <w:tab/>
      </w:r>
      <w:r w:rsidR="00744D27" w:rsidRPr="000744C7">
        <w:rPr>
          <w:sz w:val="28"/>
          <w:szCs w:val="28"/>
          <w:lang w:val="uk-UA"/>
        </w:rPr>
        <w:tab/>
      </w:r>
      <w:r w:rsidR="00744D27">
        <w:rPr>
          <w:sz w:val="28"/>
          <w:szCs w:val="28"/>
          <w:lang w:val="uk-UA"/>
        </w:rPr>
        <w:tab/>
      </w:r>
      <w:r w:rsidR="00744D27" w:rsidRPr="000744C7">
        <w:rPr>
          <w:sz w:val="28"/>
          <w:szCs w:val="28"/>
          <w:lang w:val="uk-UA"/>
        </w:rPr>
        <w:tab/>
      </w:r>
      <w:r w:rsidR="00744D27">
        <w:rPr>
          <w:sz w:val="28"/>
          <w:szCs w:val="28"/>
          <w:lang w:val="uk-UA"/>
        </w:rPr>
        <w:tab/>
      </w:r>
      <w:r w:rsidR="008C758A">
        <w:rPr>
          <w:sz w:val="28"/>
          <w:szCs w:val="28"/>
          <w:lang w:val="uk-UA"/>
        </w:rPr>
        <w:t>Н.Ю.Будяк</w:t>
      </w:r>
    </w:p>
    <w:p w:rsidR="00197E4F" w:rsidRPr="00BB17BB" w:rsidRDefault="00197E4F" w:rsidP="000B7710">
      <w:pPr>
        <w:rPr>
          <w:lang w:val="uk-UA"/>
        </w:rPr>
      </w:pPr>
    </w:p>
    <w:sectPr w:rsidR="00197E4F" w:rsidRPr="00BB17BB" w:rsidSect="00A4247E">
      <w:headerReference w:type="even" r:id="rId11"/>
      <w:pgSz w:w="16838" w:h="11906" w:orient="landscape" w:code="9"/>
      <w:pgMar w:top="1134" w:right="567" w:bottom="851"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DE1" w:rsidRDefault="00907DE1" w:rsidP="00D016D4">
      <w:r>
        <w:separator/>
      </w:r>
    </w:p>
  </w:endnote>
  <w:endnote w:type="continuationSeparator" w:id="0">
    <w:p w:rsidR="00907DE1" w:rsidRDefault="00907DE1"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DE1" w:rsidRDefault="00907DE1" w:rsidP="00D016D4">
      <w:r>
        <w:separator/>
      </w:r>
    </w:p>
  </w:footnote>
  <w:footnote w:type="continuationSeparator" w:id="0">
    <w:p w:rsidR="00907DE1" w:rsidRDefault="00907DE1" w:rsidP="00D01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907D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BB" w:rsidRPr="00BB17BB" w:rsidRDefault="00BB17BB" w:rsidP="00BB17BB">
    <w:pPr>
      <w:pStyle w:val="a3"/>
      <w:jc w:val="center"/>
      <w:rPr>
        <w:sz w:val="28"/>
        <w:szCs w:val="28"/>
        <w:lang w:val="uk-UA"/>
      </w:rPr>
    </w:pPr>
    <w:r w:rsidRPr="00BB17BB">
      <w:rPr>
        <w:sz w:val="28"/>
        <w:szCs w:val="28"/>
        <w:lang w:val="uk-UA"/>
      </w:rPr>
      <w:t>2</w:t>
    </w:r>
  </w:p>
  <w:p w:rsidR="00BB17BB" w:rsidRPr="00BB17BB" w:rsidRDefault="00BB17BB" w:rsidP="00BB17BB">
    <w:pPr>
      <w:pStyle w:val="a3"/>
      <w:jc w:val="center"/>
      <w:rPr>
        <w:lang w:val="uk-U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907D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0D8E"/>
    <w:multiLevelType w:val="hybridMultilevel"/>
    <w:tmpl w:val="446C4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F711F2"/>
    <w:multiLevelType w:val="hybridMultilevel"/>
    <w:tmpl w:val="AE4AE87E"/>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8683142"/>
    <w:multiLevelType w:val="hybridMultilevel"/>
    <w:tmpl w:val="BE8EC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CB5301"/>
    <w:multiLevelType w:val="multilevel"/>
    <w:tmpl w:val="C83C6456"/>
    <w:lvl w:ilvl="0">
      <w:start w:val="1"/>
      <w:numFmt w:val="decimal"/>
      <w:lvlText w:val="%1."/>
      <w:lvlJc w:val="left"/>
      <w:pPr>
        <w:ind w:left="2118" w:hanging="141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
    <w:nsid w:val="680673D1"/>
    <w:multiLevelType w:val="hybridMultilevel"/>
    <w:tmpl w:val="F5521140"/>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D27"/>
    <w:rsid w:val="000B7710"/>
    <w:rsid w:val="00107397"/>
    <w:rsid w:val="001327B8"/>
    <w:rsid w:val="00197E4F"/>
    <w:rsid w:val="001A3714"/>
    <w:rsid w:val="002977BE"/>
    <w:rsid w:val="00302BE5"/>
    <w:rsid w:val="00324DCE"/>
    <w:rsid w:val="003838B6"/>
    <w:rsid w:val="00386488"/>
    <w:rsid w:val="003A7B3B"/>
    <w:rsid w:val="005D45C1"/>
    <w:rsid w:val="006D4F93"/>
    <w:rsid w:val="006F24C6"/>
    <w:rsid w:val="007003DF"/>
    <w:rsid w:val="00744D27"/>
    <w:rsid w:val="007D2BC1"/>
    <w:rsid w:val="007F5DD0"/>
    <w:rsid w:val="00821E4C"/>
    <w:rsid w:val="00826D6B"/>
    <w:rsid w:val="008C758A"/>
    <w:rsid w:val="00907DE1"/>
    <w:rsid w:val="00943F40"/>
    <w:rsid w:val="00A4247E"/>
    <w:rsid w:val="00A44661"/>
    <w:rsid w:val="00A963AE"/>
    <w:rsid w:val="00AB2981"/>
    <w:rsid w:val="00AE141A"/>
    <w:rsid w:val="00B5739F"/>
    <w:rsid w:val="00BB17BB"/>
    <w:rsid w:val="00BD1EA0"/>
    <w:rsid w:val="00BF2EA8"/>
    <w:rsid w:val="00C702AC"/>
    <w:rsid w:val="00CC26F5"/>
    <w:rsid w:val="00CE3F5F"/>
    <w:rsid w:val="00D016D4"/>
    <w:rsid w:val="00DF7B7C"/>
    <w:rsid w:val="00E22A54"/>
    <w:rsid w:val="00E24C1F"/>
    <w:rsid w:val="00FA6124"/>
    <w:rsid w:val="00FB5C1C"/>
    <w:rsid w:val="00FC7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style>
  <w:style w:type="character" w:customStyle="1" w:styleId="a4">
    <w:name w:val="Верхний колонтитул Знак"/>
    <w:basedOn w:val="a0"/>
    <w:link w:val="a3"/>
    <w:rsid w:val="00744D27"/>
    <w:rPr>
      <w:rFonts w:ascii="Times New Roman" w:eastAsia="Times New Roman" w:hAnsi="Times New Roman" w:cs="Times New Roman"/>
      <w:sz w:val="24"/>
      <w:szCs w:val="24"/>
      <w:lang w:eastAsia="ru-RU"/>
    </w:rPr>
  </w:style>
  <w:style w:type="character" w:styleId="a5">
    <w:name w:val="page number"/>
    <w:basedOn w:val="a0"/>
    <w:rsid w:val="00744D27"/>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744D27"/>
    <w:rPr>
      <w:rFonts w:ascii="Times New Roman" w:eastAsia="Times New Roman" w:hAnsi="Times New Roman" w:cs="Times New Roman"/>
      <w:sz w:val="24"/>
      <w:szCs w:val="24"/>
      <w:lang w:eastAsia="ru-RU"/>
    </w:rPr>
  </w:style>
  <w:style w:type="paragraph" w:styleId="a9">
    <w:name w:val="Body Text"/>
    <w:basedOn w:val="a"/>
    <w:link w:val="aa"/>
    <w:rsid w:val="00744D27"/>
    <w:pPr>
      <w:spacing w:after="120"/>
    </w:pPr>
  </w:style>
  <w:style w:type="character" w:customStyle="1" w:styleId="aa">
    <w:name w:val="Основной текст Знак"/>
    <w:basedOn w:val="a0"/>
    <w:link w:val="a9"/>
    <w:rsid w:val="00744D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D27"/>
    <w:rPr>
      <w:rFonts w:ascii="Tahoma" w:hAnsi="Tahoma" w:cs="Tahoma"/>
      <w:sz w:val="16"/>
      <w:szCs w:val="16"/>
    </w:rPr>
  </w:style>
  <w:style w:type="character" w:customStyle="1" w:styleId="ac">
    <w:name w:val="Текст выноски Знак"/>
    <w:basedOn w:val="a0"/>
    <w:link w:val="ab"/>
    <w:uiPriority w:val="99"/>
    <w:semiHidden/>
    <w:rsid w:val="00744D27"/>
    <w:rPr>
      <w:rFonts w:ascii="Tahoma" w:eastAsia="Times New Roman" w:hAnsi="Tahoma" w:cs="Tahoma"/>
      <w:sz w:val="16"/>
      <w:szCs w:val="16"/>
      <w:lang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BB17BB"/>
    <w:pPr>
      <w:tabs>
        <w:tab w:val="center" w:pos="4677"/>
        <w:tab w:val="right" w:pos="9355"/>
      </w:tabs>
    </w:pPr>
  </w:style>
  <w:style w:type="character" w:customStyle="1" w:styleId="af0">
    <w:name w:val="Нижний колонтитул Знак"/>
    <w:basedOn w:val="a0"/>
    <w:link w:val="af"/>
    <w:uiPriority w:val="99"/>
    <w:rsid w:val="00BB17BB"/>
    <w:rPr>
      <w:rFonts w:ascii="Times New Roman" w:eastAsia="Times New Roman" w:hAnsi="Times New Roman" w:cs="Times New Roman"/>
      <w:sz w:val="24"/>
      <w:szCs w:val="24"/>
      <w:lang w:eastAsia="ru-RU"/>
    </w:rPr>
  </w:style>
  <w:style w:type="paragraph" w:styleId="af1">
    <w:name w:val="List Paragraph"/>
    <w:basedOn w:val="a"/>
    <w:uiPriority w:val="34"/>
    <w:qFormat/>
    <w:rsid w:val="006F24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style>
  <w:style w:type="character" w:customStyle="1" w:styleId="a4">
    <w:name w:val="Верхний колонтитул Знак"/>
    <w:basedOn w:val="a0"/>
    <w:link w:val="a3"/>
    <w:rsid w:val="00744D27"/>
    <w:rPr>
      <w:rFonts w:ascii="Times New Roman" w:eastAsia="Times New Roman" w:hAnsi="Times New Roman" w:cs="Times New Roman"/>
      <w:sz w:val="24"/>
      <w:szCs w:val="24"/>
      <w:lang w:eastAsia="ru-RU"/>
    </w:rPr>
  </w:style>
  <w:style w:type="character" w:styleId="a5">
    <w:name w:val="page number"/>
    <w:basedOn w:val="a0"/>
    <w:rsid w:val="00744D27"/>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744D27"/>
    <w:rPr>
      <w:rFonts w:ascii="Times New Roman" w:eastAsia="Times New Roman" w:hAnsi="Times New Roman" w:cs="Times New Roman"/>
      <w:sz w:val="24"/>
      <w:szCs w:val="24"/>
      <w:lang w:eastAsia="ru-RU"/>
    </w:rPr>
  </w:style>
  <w:style w:type="paragraph" w:styleId="a9">
    <w:name w:val="Body Text"/>
    <w:basedOn w:val="a"/>
    <w:link w:val="aa"/>
    <w:rsid w:val="00744D27"/>
    <w:pPr>
      <w:spacing w:after="120"/>
    </w:pPr>
  </w:style>
  <w:style w:type="character" w:customStyle="1" w:styleId="aa">
    <w:name w:val="Основной текст Знак"/>
    <w:basedOn w:val="a0"/>
    <w:link w:val="a9"/>
    <w:rsid w:val="00744D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D27"/>
    <w:rPr>
      <w:rFonts w:ascii="Tahoma" w:hAnsi="Tahoma" w:cs="Tahoma"/>
      <w:sz w:val="16"/>
      <w:szCs w:val="16"/>
    </w:rPr>
  </w:style>
  <w:style w:type="character" w:customStyle="1" w:styleId="ac">
    <w:name w:val="Текст выноски Знак"/>
    <w:basedOn w:val="a0"/>
    <w:link w:val="ab"/>
    <w:uiPriority w:val="99"/>
    <w:semiHidden/>
    <w:rsid w:val="00744D27"/>
    <w:rPr>
      <w:rFonts w:ascii="Tahoma" w:eastAsia="Times New Roman" w:hAnsi="Tahoma" w:cs="Tahoma"/>
      <w:sz w:val="16"/>
      <w:szCs w:val="16"/>
      <w:lang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BB17BB"/>
    <w:pPr>
      <w:tabs>
        <w:tab w:val="center" w:pos="4677"/>
        <w:tab w:val="right" w:pos="9355"/>
      </w:tabs>
    </w:pPr>
  </w:style>
  <w:style w:type="character" w:customStyle="1" w:styleId="af0">
    <w:name w:val="Нижний колонтитул Знак"/>
    <w:basedOn w:val="a0"/>
    <w:link w:val="af"/>
    <w:uiPriority w:val="99"/>
    <w:rsid w:val="00BB17BB"/>
    <w:rPr>
      <w:rFonts w:ascii="Times New Roman" w:eastAsia="Times New Roman" w:hAnsi="Times New Roman" w:cs="Times New Roman"/>
      <w:sz w:val="24"/>
      <w:szCs w:val="24"/>
      <w:lang w:eastAsia="ru-RU"/>
    </w:rPr>
  </w:style>
  <w:style w:type="paragraph" w:styleId="af1">
    <w:name w:val="List Paragraph"/>
    <w:basedOn w:val="a"/>
    <w:uiPriority w:val="34"/>
    <w:qFormat/>
    <w:rsid w:val="006F24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437</Words>
  <Characters>2495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2018-08-21T12:18:00Z</cp:lastPrinted>
  <dcterms:created xsi:type="dcterms:W3CDTF">2018-08-16T09:13:00Z</dcterms:created>
  <dcterms:modified xsi:type="dcterms:W3CDTF">2018-08-21T13:52:00Z</dcterms:modified>
</cp:coreProperties>
</file>